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0E" w:rsidRPr="002F070E" w:rsidRDefault="002F070E" w:rsidP="002F070E">
      <w:pPr>
        <w:pStyle w:val="rtecenter"/>
        <w:jc w:val="center"/>
        <w:rPr>
          <w:color w:val="262626" w:themeColor="text1" w:themeShade="80"/>
        </w:rPr>
      </w:pPr>
      <w:r w:rsidRPr="002F070E">
        <w:rPr>
          <w:rStyle w:val="a3"/>
          <w:color w:val="262626" w:themeColor="text1" w:themeShade="80"/>
        </w:rPr>
        <w:t>Информация о приеме в 10 класс на 2018-2019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Прием учащихся в 10 класс проводится в соответствии с Законом РФ «Об образовании в Российской Федерации» от 29.12.2012 г. № 273-ФЗ и Прием заявлений в 10 класс на 2018-2019 учебный год производится: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    1.        Подача заявления в начинается с 26 июня 2018 г.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    2.        Прием документов состоится 28-  29 июня 2018 г.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    3.        Дополнительный прием (на вакантные места) проводится в период с 15 до 30 августа.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Количество классов: 1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Количество мест: 25.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Место приема документов: приемная, 1 этаж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Справки по телефону: 4-</w:t>
      </w:r>
      <w:r>
        <w:rPr>
          <w:color w:val="262626" w:themeColor="text1" w:themeShade="80"/>
        </w:rPr>
        <w:t>4</w:t>
      </w:r>
      <w:r w:rsidRPr="002F070E">
        <w:rPr>
          <w:color w:val="262626" w:themeColor="text1" w:themeShade="80"/>
        </w:rPr>
        <w:t>0-</w:t>
      </w:r>
      <w:r>
        <w:rPr>
          <w:color w:val="262626" w:themeColor="text1" w:themeShade="80"/>
        </w:rPr>
        <w:t>68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Очередность приема: В заявительном порядке.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График приема документов: Прием документов   с 26 июня, с 10-00 до 15-00, перерыв с 12.00-13.00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Прием осуществляется приемной комиссией образовательного учреждения в составе не менее пяти человек. Численный и персональный состав, порядок создания и организации работы комиссии устанавливаются положением о комиссии.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При приеме выпускники 9-х классов представляют в школу: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заявление учащегося о приеме на имя директора общеобразовательного учреждения;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аттестат об основном общем образовании.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Зачисление обучающихся в общеобразовательную организацию оформляется приказом руководителя общеобразовательной организации в течение 7 рабочих дней на основании протокола комиссии. Информация об зачисление обучающихся в общеобразовательную организацию доводится до сведения обучающихся, родителей (законных представителей) и размещается на информационном стенде общеобразовательной организации в информационно-коммуникационной сети Интернет в течение трех календарных дней после зачисления.</w:t>
      </w:r>
    </w:p>
    <w:p w:rsidR="002F070E" w:rsidRPr="002F070E" w:rsidRDefault="002F070E" w:rsidP="002F070E">
      <w:pPr>
        <w:pStyle w:val="a4"/>
        <w:rPr>
          <w:color w:val="262626" w:themeColor="text1" w:themeShade="80"/>
        </w:rPr>
      </w:pPr>
      <w:r w:rsidRPr="002F070E">
        <w:rPr>
          <w:color w:val="262626" w:themeColor="text1" w:themeShade="80"/>
        </w:rPr>
        <w:t>При наличии вакантных мест осуществляется дополнительный прием в период с 15 до 30 августа.</w:t>
      </w:r>
    </w:p>
    <w:p w:rsidR="00B136A7" w:rsidRDefault="002F070E"/>
    <w:sectPr w:rsidR="00B136A7" w:rsidSect="005D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F070E"/>
    <w:rsid w:val="001B66E3"/>
    <w:rsid w:val="002F070E"/>
    <w:rsid w:val="005D28EE"/>
    <w:rsid w:val="009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F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070E"/>
    <w:rPr>
      <w:b/>
      <w:bCs/>
    </w:rPr>
  </w:style>
  <w:style w:type="paragraph" w:styleId="a4">
    <w:name w:val="Normal (Web)"/>
    <w:basedOn w:val="a"/>
    <w:uiPriority w:val="99"/>
    <w:semiHidden/>
    <w:unhideWhenUsed/>
    <w:rsid w:val="002F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UralSOFT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2018-06-30T20:56:00Z</dcterms:created>
  <dcterms:modified xsi:type="dcterms:W3CDTF">2018-06-30T20:57:00Z</dcterms:modified>
</cp:coreProperties>
</file>